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51B" w:rsidRPr="007500CB" w:rsidRDefault="002B451B" w:rsidP="007500CB">
      <w:pPr>
        <w:rPr>
          <w:rFonts w:ascii="Times New Roman" w:hAnsi="Times New Roman" w:cs="Times New Roman"/>
        </w:rPr>
      </w:pPr>
      <w:bookmarkStart w:id="0" w:name="_GoBack"/>
      <w:r w:rsidRPr="007500CB">
        <w:rPr>
          <w:rFonts w:ascii="Times New Roman" w:hAnsi="Times New Roman" w:cs="Times New Roman"/>
        </w:rPr>
        <w:t xml:space="preserve">Table </w:t>
      </w:r>
      <w:r w:rsidR="00545F65" w:rsidRPr="007500CB">
        <w:rPr>
          <w:rFonts w:ascii="Times New Roman" w:hAnsi="Times New Roman" w:cs="Times New Roman"/>
        </w:rPr>
        <w:t>S</w:t>
      </w:r>
      <w:r w:rsidR="00545F65">
        <w:rPr>
          <w:rFonts w:ascii="Times New Roman" w:hAnsi="Times New Roman" w:cs="Times New Roman"/>
        </w:rPr>
        <w:t>4</w:t>
      </w:r>
      <w:r w:rsidR="00545F65" w:rsidRPr="007500CB">
        <w:rPr>
          <w:rFonts w:ascii="Times New Roman" w:hAnsi="Times New Roman" w:cs="Times New Roman"/>
        </w:rPr>
        <w:t xml:space="preserve"> </w:t>
      </w:r>
      <w:r w:rsidRPr="007500CB">
        <w:rPr>
          <w:rFonts w:ascii="Times New Roman" w:hAnsi="Times New Roman" w:cs="Times New Roman"/>
        </w:rPr>
        <w:t>Statistics of RNA-</w:t>
      </w:r>
      <w:proofErr w:type="spellStart"/>
      <w:r w:rsidRPr="007500CB">
        <w:rPr>
          <w:rFonts w:ascii="Times New Roman" w:hAnsi="Times New Roman" w:cs="Times New Roman"/>
        </w:rPr>
        <w:t>Seq</w:t>
      </w:r>
      <w:proofErr w:type="spellEnd"/>
      <w:r w:rsidRPr="007500CB">
        <w:rPr>
          <w:rFonts w:ascii="Times New Roman" w:hAnsi="Times New Roman" w:cs="Times New Roman"/>
        </w:rPr>
        <w:t xml:space="preserve"> data</w:t>
      </w:r>
    </w:p>
    <w:tbl>
      <w:tblPr>
        <w:tblW w:w="913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80"/>
        <w:gridCol w:w="1446"/>
        <w:gridCol w:w="2407"/>
        <w:gridCol w:w="2519"/>
        <w:gridCol w:w="1586"/>
      </w:tblGrid>
      <w:tr w:rsidR="002B451B" w:rsidRPr="007500CB" w:rsidTr="008D1629">
        <w:trPr>
          <w:trHeight w:val="268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:rsidR="002B451B" w:rsidRPr="007500CB" w:rsidRDefault="002B451B" w:rsidP="007500CB">
            <w:pPr>
              <w:rPr>
                <w:rFonts w:ascii="Times New Roman" w:hAnsi="Times New Roman" w:cs="Times New Roman"/>
                <w:b/>
              </w:rPr>
            </w:pPr>
            <w:r w:rsidRPr="007500CB">
              <w:rPr>
                <w:rFonts w:ascii="Times New Roman" w:hAnsi="Times New Roman" w:cs="Times New Roman"/>
                <w:b/>
              </w:rPr>
              <w:t>Sample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  <w:b/>
              </w:rPr>
            </w:pPr>
            <w:r w:rsidRPr="007500CB">
              <w:rPr>
                <w:rFonts w:ascii="Times New Roman" w:hAnsi="Times New Roman" w:cs="Times New Roman"/>
                <w:b/>
              </w:rPr>
              <w:t xml:space="preserve">Read Length 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  <w:b/>
              </w:rPr>
            </w:pPr>
            <w:r w:rsidRPr="007500CB">
              <w:rPr>
                <w:rFonts w:ascii="Times New Roman" w:hAnsi="Times New Roman" w:cs="Times New Roman"/>
                <w:b/>
              </w:rPr>
              <w:t>Clean reads</w:t>
            </w:r>
          </w:p>
        </w:tc>
        <w:tc>
          <w:tcPr>
            <w:tcW w:w="2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  <w:b/>
              </w:rPr>
            </w:pPr>
            <w:r w:rsidRPr="007500CB">
              <w:rPr>
                <w:rFonts w:ascii="Times New Roman" w:hAnsi="Times New Roman" w:cs="Times New Roman"/>
                <w:b/>
              </w:rPr>
              <w:t>Clean Bases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  <w:b/>
              </w:rPr>
            </w:pPr>
            <w:r w:rsidRPr="007500CB">
              <w:rPr>
                <w:rFonts w:ascii="Times New Roman" w:hAnsi="Times New Roman" w:cs="Times New Roman"/>
                <w:b/>
              </w:rPr>
              <w:t>Q30 Rate</w:t>
            </w:r>
            <w:r w:rsidR="007500CB">
              <w:rPr>
                <w:rFonts w:ascii="Times New Roman" w:hAnsi="Times New Roman" w:cs="Times New Roman"/>
                <w:b/>
              </w:rPr>
              <w:t xml:space="preserve"> </w:t>
            </w:r>
            <w:r w:rsidRPr="007500CB">
              <w:rPr>
                <w:rFonts w:ascii="Times New Roman" w:hAnsi="Times New Roman" w:cs="Times New Roman"/>
                <w:b/>
              </w:rPr>
              <w:t>(%)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UL1a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52,673,392</w:t>
            </w: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7,901,008,800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86.44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UL1b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54,805,772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8,220,865,800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88.14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UL1c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45,129,194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6,769,379,100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91.13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UL2a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44,489,744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6,673,461,600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91.45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UL2b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49,200,622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7,380,093,300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91.21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UL2c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42,526,888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6,379,033,200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90.55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UL3a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47,780,510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7,167,076,500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91.2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UL3b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53,079,164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7,961,874,600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91.57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UL3c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51,913,082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7,786,962,300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91.84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SL1a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49,286,234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7,392,935,100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88.75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SL1b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31,041,784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4,656,267,600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90.29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SL1c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59,903,496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8,985,524,400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89.39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SL2C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54,813,814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8,222,072,100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87.88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SL2a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55,161,836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8,274,275,400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88.59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SL2b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53,887,168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8,083,075,200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88.21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SL3a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44,217,330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6,632,599,500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90.49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SL3b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56,527,248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8,479,087,200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89.19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SL3c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46,071,792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6,910,768,800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90.46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UF1a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41,415,178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6,212,276,700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91.55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UF1b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52,619,268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7,892,890,200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90.31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UF1c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44,391,590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6,658,738,500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89.54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UF2a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55,954,938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8,393,240,700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90.1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UF2b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42,697,036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6,404,555,400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89.87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UF2c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49,223,124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7,383,468,600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90.58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lastRenderedPageBreak/>
              <w:t>UF3a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39,856,672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5,978,500,800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89.51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UF3b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39,020,436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5,853,065,400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89.54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UF3c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46,430,132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6,964,519,800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90.16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SF1a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48,057,948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7,208,692,200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91.43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SF1b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47,508,882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7,126,332,300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91.1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SF1c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53,305,256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7,995,788,400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91.53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SF2a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42,371,062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6,355,659,300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90.37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SF2b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44,833,538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6,725,030,700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91.04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SF2c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45,198,020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6,779,703,000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91.23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SF3a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52,184,320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7,827,648,000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91.47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SF3b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43,480,676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6,522,101,400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91.94</w:t>
            </w:r>
          </w:p>
        </w:tc>
      </w:tr>
      <w:tr w:rsidR="002B451B" w:rsidRPr="007500CB" w:rsidTr="008D1629">
        <w:trPr>
          <w:trHeight w:val="268"/>
        </w:trPr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SF3c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407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44,166,014</w:t>
            </w:r>
          </w:p>
        </w:tc>
        <w:tc>
          <w:tcPr>
            <w:tcW w:w="2519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6,624,902,100</w:t>
            </w:r>
          </w:p>
        </w:tc>
        <w:tc>
          <w:tcPr>
            <w:tcW w:w="1586" w:type="dxa"/>
            <w:shd w:val="clear" w:color="auto" w:fill="auto"/>
            <w:noWrap/>
            <w:vAlign w:val="center"/>
            <w:hideMark/>
          </w:tcPr>
          <w:p w:rsidR="002B451B" w:rsidRPr="007500CB" w:rsidRDefault="002B451B" w:rsidP="007500CB">
            <w:pPr>
              <w:rPr>
                <w:rFonts w:ascii="Times New Roman" w:hAnsi="Times New Roman" w:cs="Times New Roman"/>
              </w:rPr>
            </w:pPr>
            <w:r w:rsidRPr="007500CB">
              <w:rPr>
                <w:rFonts w:ascii="Times New Roman" w:hAnsi="Times New Roman" w:cs="Times New Roman"/>
              </w:rPr>
              <w:t>91.31</w:t>
            </w:r>
          </w:p>
        </w:tc>
      </w:tr>
    </w:tbl>
    <w:p w:rsidR="001B1C08" w:rsidRPr="007500CB" w:rsidRDefault="001B1C08">
      <w:pPr>
        <w:rPr>
          <w:rFonts w:ascii="Times New Roman" w:hAnsi="Times New Roman" w:cs="Times New Roman"/>
        </w:rPr>
      </w:pPr>
    </w:p>
    <w:sectPr w:rsidR="001B1C08" w:rsidRPr="007500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bordersDoNotSurroundHeader/>
  <w:bordersDoNotSurroundFooter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661"/>
    <w:rsid w:val="001B1C08"/>
    <w:rsid w:val="00292BB9"/>
    <w:rsid w:val="002B451B"/>
    <w:rsid w:val="00545F65"/>
    <w:rsid w:val="005D4661"/>
    <w:rsid w:val="007500CB"/>
    <w:rsid w:val="00AC6220"/>
    <w:rsid w:val="00C7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D9CE72-B46E-41BB-B951-600E80F21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B4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2B45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田 田</cp:lastModifiedBy>
  <cp:revision>5</cp:revision>
  <dcterms:created xsi:type="dcterms:W3CDTF">2019-09-04T14:38:00Z</dcterms:created>
  <dcterms:modified xsi:type="dcterms:W3CDTF">2019-09-17T08:35:00Z</dcterms:modified>
</cp:coreProperties>
</file>